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82" w:rsidRDefault="00510A5F" w:rsidP="00510A5F">
      <w:pPr>
        <w:jc w:val="center"/>
        <w:rPr>
          <w:rFonts w:asciiTheme="majorHAnsi" w:hAnsiTheme="majorHAnsi"/>
          <w:b/>
          <w:sz w:val="48"/>
        </w:rPr>
      </w:pPr>
      <w:bookmarkStart w:id="0" w:name="_GoBack"/>
      <w:bookmarkEnd w:id="0"/>
      <w:r w:rsidRPr="00510A5F">
        <w:rPr>
          <w:rFonts w:asciiTheme="majorHAnsi" w:hAnsiTheme="majorHAnsi"/>
          <w:b/>
          <w:sz w:val="48"/>
        </w:rPr>
        <w:t>OFFRE DE STAGE</w:t>
      </w:r>
      <w:r>
        <w:rPr>
          <w:rFonts w:asciiTheme="majorHAnsi" w:hAnsiTheme="majorHAnsi"/>
          <w:b/>
          <w:sz w:val="48"/>
        </w:rPr>
        <w:t xml:space="preserve"> </w:t>
      </w:r>
    </w:p>
    <w:p w:rsidR="00510A5F" w:rsidRPr="00510A5F" w:rsidRDefault="00510A5F" w:rsidP="00510A5F">
      <w:pPr>
        <w:jc w:val="center"/>
        <w:rPr>
          <w:rFonts w:asciiTheme="majorHAnsi" w:hAnsiTheme="majorHAnsi"/>
          <w:b/>
          <w:sz w:val="48"/>
        </w:rPr>
      </w:pPr>
    </w:p>
    <w:p w:rsidR="00510A5F" w:rsidRPr="00510A5F" w:rsidRDefault="00510A5F">
      <w:pPr>
        <w:rPr>
          <w:rFonts w:asciiTheme="majorHAnsi" w:hAnsiTheme="majorHAnsi"/>
        </w:rPr>
      </w:pPr>
    </w:p>
    <w:p w:rsidR="00510A5F" w:rsidRDefault="00510A5F">
      <w:pPr>
        <w:rPr>
          <w:rFonts w:asciiTheme="majorHAnsi" w:hAnsiTheme="maj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92"/>
        <w:gridCol w:w="7490"/>
      </w:tblGrid>
      <w:tr w:rsidR="00510A5F" w:rsidTr="00510A5F">
        <w:trPr>
          <w:trHeight w:val="1235"/>
        </w:trPr>
        <w:tc>
          <w:tcPr>
            <w:tcW w:w="1668" w:type="dxa"/>
          </w:tcPr>
          <w:p w:rsidR="00510A5F" w:rsidRPr="00510A5F" w:rsidRDefault="00510A5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10A5F">
              <w:rPr>
                <w:rFonts w:asciiTheme="majorHAnsi" w:hAnsiTheme="majorHAnsi"/>
                <w:b/>
                <w:sz w:val="28"/>
                <w:szCs w:val="28"/>
              </w:rPr>
              <w:t>Entreprise</w:t>
            </w:r>
          </w:p>
        </w:tc>
        <w:tc>
          <w:tcPr>
            <w:tcW w:w="7538" w:type="dxa"/>
          </w:tcPr>
          <w:p w:rsidR="00510A5F" w:rsidRDefault="00BA6C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EQUANTEC</w:t>
            </w:r>
          </w:p>
        </w:tc>
      </w:tr>
      <w:tr w:rsidR="00510A5F" w:rsidTr="009930FF">
        <w:trPr>
          <w:trHeight w:val="419"/>
        </w:trPr>
        <w:tc>
          <w:tcPr>
            <w:tcW w:w="1668" w:type="dxa"/>
          </w:tcPr>
          <w:p w:rsidR="00510A5F" w:rsidRPr="00510A5F" w:rsidRDefault="00510A5F" w:rsidP="009930F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10A5F">
              <w:rPr>
                <w:rFonts w:asciiTheme="majorHAnsi" w:hAnsiTheme="majorHAnsi"/>
                <w:b/>
                <w:sz w:val="28"/>
                <w:szCs w:val="28"/>
              </w:rPr>
              <w:t>Secteur d’activité</w:t>
            </w:r>
          </w:p>
          <w:p w:rsidR="00510A5F" w:rsidRPr="00510A5F" w:rsidRDefault="00510A5F" w:rsidP="009930F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538" w:type="dxa"/>
          </w:tcPr>
          <w:p w:rsidR="00510A5F" w:rsidRDefault="00BA6C90" w:rsidP="009930F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BUREAU D’ETUDE</w:t>
            </w:r>
          </w:p>
        </w:tc>
      </w:tr>
      <w:tr w:rsidR="00510A5F" w:rsidTr="00510A5F">
        <w:trPr>
          <w:trHeight w:val="1224"/>
        </w:trPr>
        <w:tc>
          <w:tcPr>
            <w:tcW w:w="1668" w:type="dxa"/>
          </w:tcPr>
          <w:p w:rsidR="00510A5F" w:rsidRPr="00510A5F" w:rsidRDefault="00510A5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10A5F">
              <w:rPr>
                <w:rFonts w:asciiTheme="majorHAnsi" w:hAnsiTheme="majorHAnsi"/>
                <w:b/>
                <w:sz w:val="28"/>
                <w:szCs w:val="28"/>
              </w:rPr>
              <w:t>Adresse</w:t>
            </w:r>
          </w:p>
        </w:tc>
        <w:tc>
          <w:tcPr>
            <w:tcW w:w="7538" w:type="dxa"/>
          </w:tcPr>
          <w:p w:rsidR="00510A5F" w:rsidRDefault="00BA6C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 RUE DU SABOT</w:t>
            </w:r>
          </w:p>
          <w:p w:rsidR="00BA6C90" w:rsidRDefault="00BA6C9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22440 PLOUFRAGAN</w:t>
            </w:r>
          </w:p>
        </w:tc>
      </w:tr>
      <w:tr w:rsidR="00510A5F" w:rsidTr="00510A5F">
        <w:trPr>
          <w:trHeight w:val="1351"/>
        </w:trPr>
        <w:tc>
          <w:tcPr>
            <w:tcW w:w="1668" w:type="dxa"/>
          </w:tcPr>
          <w:p w:rsidR="00510A5F" w:rsidRPr="00510A5F" w:rsidRDefault="00510A5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10A5F">
              <w:rPr>
                <w:rFonts w:asciiTheme="majorHAnsi" w:hAnsiTheme="majorHAnsi"/>
                <w:b/>
                <w:sz w:val="28"/>
                <w:szCs w:val="28"/>
              </w:rPr>
              <w:t>Contacts</w:t>
            </w:r>
          </w:p>
        </w:tc>
        <w:tc>
          <w:tcPr>
            <w:tcW w:w="7538" w:type="dxa"/>
          </w:tcPr>
          <w:p w:rsidR="004810B1" w:rsidRDefault="00BA6C90" w:rsidP="004810B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810B1">
              <w:rPr>
                <w:rFonts w:asciiTheme="majorHAnsi" w:hAnsiTheme="majorHAnsi"/>
              </w:rPr>
              <w:t>Assistante Commerciale et achats :</w:t>
            </w:r>
          </w:p>
          <w:p w:rsidR="004810B1" w:rsidRDefault="00BA6C90" w:rsidP="004810B1">
            <w:pPr>
              <w:ind w:left="1469" w:hanging="760"/>
              <w:rPr>
                <w:rFonts w:asciiTheme="majorHAnsi" w:hAnsiTheme="majorHAnsi"/>
              </w:rPr>
            </w:pPr>
            <w:r w:rsidRPr="004810B1">
              <w:rPr>
                <w:rFonts w:asciiTheme="majorHAnsi" w:hAnsiTheme="majorHAnsi"/>
              </w:rPr>
              <w:t xml:space="preserve"> Anne-Cécile LE MINOUX</w:t>
            </w:r>
            <w:r w:rsidR="004810B1">
              <w:rPr>
                <w:rFonts w:asciiTheme="majorHAnsi" w:hAnsiTheme="majorHAnsi"/>
              </w:rPr>
              <w:t xml:space="preserve"> - Tél : 02.30.99.98.22</w:t>
            </w:r>
          </w:p>
          <w:p w:rsidR="004810B1" w:rsidRDefault="004810B1" w:rsidP="004810B1">
            <w:pPr>
              <w:pStyle w:val="Paragraphedeliste"/>
              <w:rPr>
                <w:rFonts w:asciiTheme="majorHAnsi" w:hAnsiTheme="majorHAnsi"/>
              </w:rPr>
            </w:pPr>
          </w:p>
          <w:p w:rsidR="00BA6C90" w:rsidRPr="004810B1" w:rsidRDefault="00BA6C90" w:rsidP="004810B1">
            <w:pPr>
              <w:pStyle w:val="Paragraphedeliste"/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810B1">
              <w:rPr>
                <w:rFonts w:asciiTheme="majorHAnsi" w:hAnsiTheme="majorHAnsi"/>
              </w:rPr>
              <w:t>Chargé d’affaires : Emmanuel AUREGAN</w:t>
            </w:r>
          </w:p>
        </w:tc>
      </w:tr>
      <w:tr w:rsidR="00510A5F" w:rsidTr="00BA6C90">
        <w:trPr>
          <w:trHeight w:val="1568"/>
        </w:trPr>
        <w:tc>
          <w:tcPr>
            <w:tcW w:w="1668" w:type="dxa"/>
          </w:tcPr>
          <w:p w:rsidR="00510A5F" w:rsidRPr="00510A5F" w:rsidRDefault="00510A5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10A5F">
              <w:rPr>
                <w:rFonts w:asciiTheme="majorHAnsi" w:hAnsiTheme="majorHAnsi"/>
                <w:b/>
                <w:sz w:val="28"/>
                <w:szCs w:val="28"/>
              </w:rPr>
              <w:t>Missions proposées</w:t>
            </w:r>
          </w:p>
          <w:p w:rsidR="00510A5F" w:rsidRPr="00510A5F" w:rsidRDefault="00510A5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510A5F" w:rsidRPr="00510A5F" w:rsidRDefault="00510A5F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7538" w:type="dxa"/>
          </w:tcPr>
          <w:p w:rsidR="00BA6C90" w:rsidRPr="00BA6C90" w:rsidRDefault="00BA6C90" w:rsidP="00BA6C90">
            <w:pPr>
              <w:rPr>
                <w:rFonts w:asciiTheme="majorHAnsi" w:hAnsiTheme="majorHAnsi"/>
              </w:rPr>
            </w:pPr>
          </w:p>
          <w:p w:rsidR="00510A5F" w:rsidRPr="00BA6C90" w:rsidRDefault="00BA6C90" w:rsidP="00BA6C9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BA6C90">
              <w:rPr>
                <w:rFonts w:asciiTheme="majorHAnsi" w:hAnsiTheme="majorHAnsi"/>
              </w:rPr>
              <w:t>Commercialiser un logiciel métier sur la p</w:t>
            </w:r>
            <w:r w:rsidR="00AD1ABE">
              <w:rPr>
                <w:rFonts w:asciiTheme="majorHAnsi" w:hAnsiTheme="majorHAnsi"/>
              </w:rPr>
              <w:t>roblématique « Amiante » dédié aux</w:t>
            </w:r>
            <w:r w:rsidRPr="00BA6C90">
              <w:rPr>
                <w:rFonts w:asciiTheme="majorHAnsi" w:hAnsiTheme="majorHAnsi"/>
              </w:rPr>
              <w:t xml:space="preserve"> collectivités locales et professionnelles.</w:t>
            </w:r>
          </w:p>
        </w:tc>
      </w:tr>
      <w:tr w:rsidR="00510A5F" w:rsidTr="008F198D">
        <w:trPr>
          <w:trHeight w:val="1420"/>
        </w:trPr>
        <w:tc>
          <w:tcPr>
            <w:tcW w:w="1668" w:type="dxa"/>
          </w:tcPr>
          <w:p w:rsidR="00510A5F" w:rsidRPr="00510A5F" w:rsidRDefault="00510A5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10A5F">
              <w:rPr>
                <w:rFonts w:asciiTheme="majorHAnsi" w:hAnsiTheme="majorHAnsi"/>
                <w:b/>
                <w:sz w:val="28"/>
                <w:szCs w:val="28"/>
              </w:rPr>
              <w:t>Compétences</w:t>
            </w:r>
          </w:p>
          <w:p w:rsidR="00510A5F" w:rsidRPr="00510A5F" w:rsidRDefault="00510A5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510A5F">
              <w:rPr>
                <w:rFonts w:asciiTheme="majorHAnsi" w:hAnsiTheme="majorHAnsi"/>
                <w:b/>
                <w:sz w:val="28"/>
                <w:szCs w:val="28"/>
              </w:rPr>
              <w:t>requises</w:t>
            </w:r>
          </w:p>
        </w:tc>
        <w:tc>
          <w:tcPr>
            <w:tcW w:w="7538" w:type="dxa"/>
          </w:tcPr>
          <w:p w:rsidR="00510A5F" w:rsidRDefault="00510A5F" w:rsidP="00BA6C90">
            <w:pPr>
              <w:rPr>
                <w:rFonts w:asciiTheme="majorHAnsi" w:hAnsiTheme="majorHAnsi"/>
              </w:rPr>
            </w:pPr>
          </w:p>
          <w:p w:rsidR="00BA6C90" w:rsidRDefault="00BA6C90" w:rsidP="00BA6C9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 création de produits</w:t>
            </w:r>
          </w:p>
          <w:p w:rsidR="00BA6C90" w:rsidRPr="00BA6C90" w:rsidRDefault="00BA6C90" w:rsidP="00BA6C90">
            <w:pPr>
              <w:pStyle w:val="Paragraphedeliste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Dynamisme</w:t>
            </w:r>
          </w:p>
        </w:tc>
      </w:tr>
    </w:tbl>
    <w:p w:rsidR="00510A5F" w:rsidRPr="00510A5F" w:rsidRDefault="00510A5F">
      <w:pPr>
        <w:rPr>
          <w:rFonts w:asciiTheme="majorHAnsi" w:hAnsiTheme="majorHAnsi"/>
        </w:rPr>
      </w:pPr>
    </w:p>
    <w:sectPr w:rsidR="00510A5F" w:rsidRPr="00510A5F" w:rsidSect="00510A5F">
      <w:pgSz w:w="11900" w:h="16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F08AF"/>
    <w:multiLevelType w:val="hybridMultilevel"/>
    <w:tmpl w:val="156874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32F4C"/>
    <w:multiLevelType w:val="hybridMultilevel"/>
    <w:tmpl w:val="BEE27E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5F"/>
    <w:rsid w:val="002350DC"/>
    <w:rsid w:val="00424E41"/>
    <w:rsid w:val="004810B1"/>
    <w:rsid w:val="00494682"/>
    <w:rsid w:val="00510A5F"/>
    <w:rsid w:val="005E4121"/>
    <w:rsid w:val="0071073D"/>
    <w:rsid w:val="008F198D"/>
    <w:rsid w:val="00AD1ABE"/>
    <w:rsid w:val="00BA6C90"/>
    <w:rsid w:val="00C33FB4"/>
    <w:rsid w:val="00E3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0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6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10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A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UBS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Jacob</dc:creator>
  <cp:lastModifiedBy>LAFEUILLADE Marie-claire</cp:lastModifiedBy>
  <cp:revision>2</cp:revision>
  <dcterms:created xsi:type="dcterms:W3CDTF">2016-03-24T08:57:00Z</dcterms:created>
  <dcterms:modified xsi:type="dcterms:W3CDTF">2016-03-24T08:57:00Z</dcterms:modified>
</cp:coreProperties>
</file>